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C8E0" w14:textId="6387E756" w:rsidR="003C45F5" w:rsidRPr="003C45F5" w:rsidRDefault="003C45F5">
      <w:pPr>
        <w:rPr>
          <w:b/>
          <w:bCs/>
          <w:sz w:val="32"/>
          <w:szCs w:val="32"/>
        </w:rPr>
      </w:pPr>
      <w:r w:rsidRPr="003C45F5">
        <w:rPr>
          <w:b/>
          <w:bCs/>
          <w:sz w:val="32"/>
          <w:szCs w:val="32"/>
        </w:rPr>
        <w:t>9th</w:t>
      </w:r>
      <w:r w:rsidRPr="003C45F5">
        <w:rPr>
          <w:b/>
          <w:bCs/>
          <w:sz w:val="32"/>
          <w:szCs w:val="32"/>
        </w:rPr>
        <w:t xml:space="preserve"> graders, please remember that you are required b</w:t>
      </w:r>
      <w:bookmarkStart w:id="0" w:name="_GoBack"/>
      <w:bookmarkEnd w:id="0"/>
      <w:r w:rsidRPr="003C45F5">
        <w:rPr>
          <w:b/>
          <w:bCs/>
          <w:sz w:val="32"/>
          <w:szCs w:val="32"/>
        </w:rPr>
        <w:t xml:space="preserve">y the state to complete your Bridge Bill activity. Please follow the directions listed below. </w:t>
      </w:r>
    </w:p>
    <w:p w14:paraId="62C366B4" w14:textId="1C7CA55C" w:rsidR="00E1124C" w:rsidRPr="00D97A8C" w:rsidRDefault="00E1124C">
      <w:pPr>
        <w:rPr>
          <w:b/>
          <w:bCs/>
        </w:rPr>
      </w:pPr>
      <w:r w:rsidRPr="00D97A8C">
        <w:rPr>
          <w:b/>
          <w:bCs/>
        </w:rPr>
        <w:t>How to change your email in Naviance:</w:t>
      </w:r>
    </w:p>
    <w:p w14:paraId="74E07D2E" w14:textId="02440C2B" w:rsidR="00D97A8C" w:rsidRDefault="00D97A8C" w:rsidP="00D97A8C">
      <w:pPr>
        <w:pStyle w:val="ListParagraph"/>
        <w:numPr>
          <w:ilvl w:val="0"/>
          <w:numId w:val="1"/>
        </w:numPr>
      </w:pPr>
      <w:r>
        <w:t>Click on “About Me”</w:t>
      </w:r>
    </w:p>
    <w:p w14:paraId="0793854C" w14:textId="3C1127BB" w:rsidR="00D97A8C" w:rsidRDefault="00D97A8C" w:rsidP="00D97A8C">
      <w:pPr>
        <w:pStyle w:val="ListParagraph"/>
        <w:numPr>
          <w:ilvl w:val="0"/>
          <w:numId w:val="1"/>
        </w:numPr>
      </w:pPr>
      <w:r>
        <w:t>Click on “My Account”</w:t>
      </w:r>
    </w:p>
    <w:p w14:paraId="792DF1F8" w14:textId="58F95D62" w:rsidR="00D97A8C" w:rsidRDefault="00D97A8C" w:rsidP="00D97A8C">
      <w:pPr>
        <w:pStyle w:val="ListParagraph"/>
        <w:numPr>
          <w:ilvl w:val="0"/>
          <w:numId w:val="1"/>
        </w:numPr>
      </w:pPr>
      <w:r>
        <w:t>Click on the pencil icon in the “Contact Information Box”</w:t>
      </w:r>
    </w:p>
    <w:p w14:paraId="718050F0" w14:textId="224DCC8D" w:rsidR="00D97A8C" w:rsidRDefault="00D97A8C" w:rsidP="00D97A8C">
      <w:pPr>
        <w:pStyle w:val="ListParagraph"/>
        <w:numPr>
          <w:ilvl w:val="0"/>
          <w:numId w:val="1"/>
        </w:numPr>
      </w:pPr>
      <w:r>
        <w:t>Enter your email address (one that you use every day)</w:t>
      </w:r>
    </w:p>
    <w:p w14:paraId="1DAD1258" w14:textId="30B06D7A" w:rsidR="00D97A8C" w:rsidRDefault="00D97A8C" w:rsidP="00D97A8C">
      <w:pPr>
        <w:pStyle w:val="ListParagraph"/>
        <w:numPr>
          <w:ilvl w:val="0"/>
          <w:numId w:val="1"/>
        </w:numPr>
      </w:pPr>
      <w:r>
        <w:t>Click “Save”</w:t>
      </w:r>
    </w:p>
    <w:p w14:paraId="6DB04683" w14:textId="1E8DF126" w:rsidR="00E1124C" w:rsidRDefault="00E1124C"/>
    <w:p w14:paraId="0B3BD36B" w14:textId="5271CEC1" w:rsidR="00E1124C" w:rsidRPr="00D97A8C" w:rsidRDefault="00E1124C">
      <w:pPr>
        <w:rPr>
          <w:b/>
          <w:bCs/>
        </w:rPr>
      </w:pPr>
      <w:r w:rsidRPr="00D97A8C">
        <w:rPr>
          <w:b/>
          <w:bCs/>
        </w:rPr>
        <w:t>How to complete your Bridge Bill Activity in Naviance (required by Cobb County):</w:t>
      </w:r>
    </w:p>
    <w:p w14:paraId="7315A64A" w14:textId="3CFB1929" w:rsidR="00D97A8C" w:rsidRDefault="00D97A8C" w:rsidP="00D97A8C">
      <w:pPr>
        <w:pStyle w:val="ListParagraph"/>
        <w:numPr>
          <w:ilvl w:val="0"/>
          <w:numId w:val="2"/>
        </w:numPr>
      </w:pPr>
      <w:r>
        <w:t>Go to your Naviance Home Page</w:t>
      </w:r>
    </w:p>
    <w:p w14:paraId="080100DB" w14:textId="4C512FE4" w:rsidR="00D97A8C" w:rsidRDefault="00D97A8C" w:rsidP="00D97A8C">
      <w:pPr>
        <w:pStyle w:val="ListParagraph"/>
        <w:numPr>
          <w:ilvl w:val="0"/>
          <w:numId w:val="2"/>
        </w:numPr>
      </w:pPr>
      <w:r>
        <w:t>Click on “My Planner”</w:t>
      </w:r>
    </w:p>
    <w:p w14:paraId="61A72275" w14:textId="5F12DFD7" w:rsidR="00D97A8C" w:rsidRDefault="00D97A8C" w:rsidP="00D97A8C">
      <w:pPr>
        <w:pStyle w:val="ListParagraph"/>
        <w:numPr>
          <w:ilvl w:val="0"/>
          <w:numId w:val="2"/>
        </w:numPr>
      </w:pPr>
      <w:r>
        <w:t>Click on “Tasks”</w:t>
      </w:r>
    </w:p>
    <w:p w14:paraId="50173FA7" w14:textId="77777777" w:rsidR="00B017D4" w:rsidRPr="00B017D4" w:rsidRDefault="00B017D4" w:rsidP="00B017D4">
      <w:pPr>
        <w:pStyle w:val="ListParagraph"/>
        <w:numPr>
          <w:ilvl w:val="0"/>
          <w:numId w:val="2"/>
        </w:numPr>
      </w:pPr>
      <w:r w:rsidRPr="00B017D4">
        <w:t>Scroll down to “Tasks You Need to Work On”</w:t>
      </w:r>
    </w:p>
    <w:p w14:paraId="26F1D0B2" w14:textId="77777777" w:rsidR="00B017D4" w:rsidRPr="00B017D4" w:rsidRDefault="00B017D4" w:rsidP="00B017D4">
      <w:pPr>
        <w:pStyle w:val="ListParagraph"/>
        <w:numPr>
          <w:ilvl w:val="0"/>
          <w:numId w:val="2"/>
        </w:numPr>
      </w:pPr>
      <w:r w:rsidRPr="00B017D4">
        <w:rPr>
          <w:b/>
          <w:bCs/>
        </w:rPr>
        <w:t xml:space="preserve"> </w:t>
      </w:r>
      <w:r w:rsidRPr="00B017D4">
        <w:t>Select: “9</w:t>
      </w:r>
      <w:r w:rsidRPr="00B017D4">
        <w:rPr>
          <w:vertAlign w:val="superscript"/>
        </w:rPr>
        <w:t>th</w:t>
      </w:r>
      <w:r w:rsidRPr="00B017D4">
        <w:t xml:space="preserve"> Grade – Dual Enrollment Survey”</w:t>
      </w:r>
    </w:p>
    <w:p w14:paraId="25E00D24" w14:textId="77777777" w:rsidR="00B017D4" w:rsidRPr="00B017D4" w:rsidRDefault="00B017D4" w:rsidP="00B017D4">
      <w:pPr>
        <w:pStyle w:val="ListParagraph"/>
        <w:numPr>
          <w:ilvl w:val="0"/>
          <w:numId w:val="2"/>
        </w:numPr>
      </w:pPr>
      <w:r w:rsidRPr="00B017D4">
        <w:rPr>
          <w:b/>
          <w:bCs/>
        </w:rPr>
        <w:t xml:space="preserve"> </w:t>
      </w:r>
      <w:r w:rsidRPr="00B017D4">
        <w:t>Select “take this survey” on the right side of the screen to begin the survey</w:t>
      </w:r>
    </w:p>
    <w:p w14:paraId="72222FFE" w14:textId="48E53E9F" w:rsidR="00B017D4" w:rsidRDefault="00B017D4" w:rsidP="00B017D4">
      <w:pPr>
        <w:pStyle w:val="ListParagraph"/>
        <w:numPr>
          <w:ilvl w:val="0"/>
          <w:numId w:val="2"/>
        </w:numPr>
      </w:pPr>
      <w:r w:rsidRPr="00B017D4">
        <w:t xml:space="preserve"> Answer the question and click “Save and Finish”</w:t>
      </w:r>
    </w:p>
    <w:p w14:paraId="1DA03B9F" w14:textId="71D9BD21" w:rsidR="0078655F" w:rsidRPr="0078655F" w:rsidRDefault="0078655F" w:rsidP="00B017D4">
      <w:pPr>
        <w:pStyle w:val="ListParagraph"/>
        <w:numPr>
          <w:ilvl w:val="0"/>
          <w:numId w:val="2"/>
        </w:numPr>
        <w:rPr>
          <w:b/>
          <w:bCs/>
        </w:rPr>
      </w:pPr>
      <w:r w:rsidRPr="0078655F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>Go to “Careers” and click “</w:t>
      </w:r>
      <w:proofErr w:type="spellStart"/>
      <w:r w:rsidRPr="0078655F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>RoadTrip</w:t>
      </w:r>
      <w:proofErr w:type="spellEnd"/>
      <w:r w:rsidRPr="0078655F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 xml:space="preserve"> Nation”</w:t>
      </w:r>
    </w:p>
    <w:p w14:paraId="1B11F4AF" w14:textId="77777777" w:rsidR="0078655F" w:rsidRPr="0078655F" w:rsidRDefault="0078655F" w:rsidP="0078655F">
      <w:pPr>
        <w:numPr>
          <w:ilvl w:val="0"/>
          <w:numId w:val="2"/>
        </w:numPr>
        <w:spacing w:after="40" w:line="216" w:lineRule="auto"/>
        <w:contextualSpacing/>
        <w:rPr>
          <w:rFonts w:asciiTheme="majorHAnsi" w:eastAsia="Times New Roman" w:hAnsiTheme="majorHAnsi" w:cstheme="majorHAnsi"/>
          <w:b/>
          <w:bCs/>
          <w:color w:val="1CADE4"/>
        </w:rPr>
      </w:pPr>
      <w:r w:rsidRPr="0078655F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t>Click “What’s Your Road”? And “Define Your Road?”</w:t>
      </w:r>
    </w:p>
    <w:p w14:paraId="3D00D965" w14:textId="77777777" w:rsidR="008B44D7" w:rsidRPr="008B44D7" w:rsidRDefault="008B44D7" w:rsidP="008B44D7">
      <w:pPr>
        <w:pStyle w:val="ListParagraph"/>
        <w:numPr>
          <w:ilvl w:val="0"/>
          <w:numId w:val="2"/>
        </w:numPr>
      </w:pPr>
      <w:r w:rsidRPr="008B44D7">
        <w:t>Step One: Choose a FOUNDATION. This is something that interests you overall.</w:t>
      </w:r>
    </w:p>
    <w:p w14:paraId="64A0CAEF" w14:textId="77777777" w:rsidR="008B44D7" w:rsidRPr="008B44D7" w:rsidRDefault="008B44D7" w:rsidP="008B44D7">
      <w:pPr>
        <w:pStyle w:val="ListParagraph"/>
        <w:numPr>
          <w:ilvl w:val="0"/>
          <w:numId w:val="2"/>
        </w:numPr>
      </w:pPr>
      <w:r w:rsidRPr="008B44D7">
        <w:t>Step Two: Select TWO specific interests you would like to explore.</w:t>
      </w:r>
    </w:p>
    <w:p w14:paraId="6617D9EB" w14:textId="77777777" w:rsidR="008B44D7" w:rsidRDefault="008B44D7" w:rsidP="008B44D7">
      <w:pPr>
        <w:pStyle w:val="ListParagraph"/>
        <w:numPr>
          <w:ilvl w:val="0"/>
          <w:numId w:val="2"/>
        </w:numPr>
      </w:pPr>
      <w:r w:rsidRPr="008B44D7">
        <w:t>Step Three: Select 1-2 interviews to watc</w:t>
      </w:r>
      <w:r>
        <w:t xml:space="preserve">h </w:t>
      </w:r>
    </w:p>
    <w:p w14:paraId="73C8B356" w14:textId="3C1007DA" w:rsidR="008B44D7" w:rsidRPr="008B44D7" w:rsidRDefault="008B44D7" w:rsidP="008B44D7">
      <w:pPr>
        <w:pStyle w:val="ListParagraph"/>
        <w:numPr>
          <w:ilvl w:val="0"/>
          <w:numId w:val="2"/>
        </w:numPr>
        <w:rPr>
          <w:rFonts w:cstheme="minorHAnsi"/>
        </w:rPr>
      </w:pPr>
      <w:r w:rsidRPr="008B44D7">
        <w:rPr>
          <w:rFonts w:eastAsia="Times New Roman" w:cstheme="minorHAnsi"/>
        </w:rPr>
        <w:t>Click the Naviance logo in the upper left corner to return to the home screen</w:t>
      </w:r>
    </w:p>
    <w:p w14:paraId="4E0A1D39" w14:textId="4191F3CD" w:rsidR="008B44D7" w:rsidRPr="008B44D7" w:rsidRDefault="008B44D7" w:rsidP="008B44D7">
      <w:pPr>
        <w:pStyle w:val="ListParagraph"/>
        <w:numPr>
          <w:ilvl w:val="0"/>
          <w:numId w:val="2"/>
        </w:numPr>
        <w:rPr>
          <w:rFonts w:cstheme="minorHAnsi"/>
        </w:rPr>
      </w:pPr>
      <w:r w:rsidRPr="008B44D7">
        <w:rPr>
          <w:rFonts w:eastAsia="Times New Roman" w:cstheme="minorHAnsi"/>
        </w:rPr>
        <w:t>Click “My Planner”</w:t>
      </w:r>
    </w:p>
    <w:p w14:paraId="66ACF9C8" w14:textId="77777777" w:rsidR="00797C03" w:rsidRDefault="008B44D7" w:rsidP="00797C03">
      <w:pPr>
        <w:pStyle w:val="ListParagraph"/>
        <w:numPr>
          <w:ilvl w:val="0"/>
          <w:numId w:val="2"/>
        </w:numPr>
      </w:pPr>
      <w:r>
        <w:t>Click “Task”</w:t>
      </w:r>
    </w:p>
    <w:p w14:paraId="31FAD1EF" w14:textId="77777777" w:rsidR="00797C03" w:rsidRPr="00797C03" w:rsidRDefault="008B44D7" w:rsidP="00797C03">
      <w:pPr>
        <w:pStyle w:val="ListParagraph"/>
        <w:numPr>
          <w:ilvl w:val="0"/>
          <w:numId w:val="2"/>
        </w:numPr>
        <w:rPr>
          <w:rFonts w:cstheme="minorHAnsi"/>
        </w:rPr>
      </w:pPr>
      <w:r w:rsidRPr="00797C03">
        <w:rPr>
          <w:rFonts w:eastAsia="Times New Roman" w:cstheme="minorHAnsi"/>
        </w:rPr>
        <w:t>Click “9</w:t>
      </w:r>
      <w:proofErr w:type="spellStart"/>
      <w:r w:rsidRPr="00797C03">
        <w:rPr>
          <w:rFonts w:eastAsia="Times New Roman" w:cstheme="minorHAnsi"/>
          <w:position w:val="7"/>
          <w:vertAlign w:val="superscript"/>
        </w:rPr>
        <w:t>th</w:t>
      </w:r>
      <w:proofErr w:type="spellEnd"/>
      <w:r w:rsidRPr="00797C03">
        <w:rPr>
          <w:rFonts w:eastAsia="Times New Roman" w:cstheme="minorHAnsi"/>
        </w:rPr>
        <w:t xml:space="preserve"> Grade - </w:t>
      </w:r>
      <w:proofErr w:type="spellStart"/>
      <w:r w:rsidRPr="00797C03">
        <w:rPr>
          <w:rFonts w:eastAsia="Times New Roman" w:cstheme="minorHAnsi"/>
        </w:rPr>
        <w:t>Roadtrip</w:t>
      </w:r>
      <w:proofErr w:type="spellEnd"/>
      <w:r w:rsidRPr="00797C03">
        <w:rPr>
          <w:rFonts w:eastAsia="Times New Roman" w:cstheme="minorHAnsi"/>
        </w:rPr>
        <w:t xml:space="preserve"> Nation Reflection”</w:t>
      </w:r>
    </w:p>
    <w:p w14:paraId="33A5AC61" w14:textId="3F0E3EB2" w:rsidR="00797C03" w:rsidRPr="00797C03" w:rsidRDefault="00797C03" w:rsidP="00797C03">
      <w:pPr>
        <w:pStyle w:val="ListParagraph"/>
        <w:numPr>
          <w:ilvl w:val="0"/>
          <w:numId w:val="2"/>
        </w:numPr>
        <w:rPr>
          <w:rFonts w:cstheme="minorHAnsi"/>
        </w:rPr>
      </w:pPr>
      <w:r w:rsidRPr="00797C03">
        <w:rPr>
          <w:rFonts w:eastAsia="Times New Roman" w:cstheme="minorHAnsi"/>
        </w:rPr>
        <w:t>Answer the questions in the survey and submit them</w:t>
      </w:r>
    </w:p>
    <w:p w14:paraId="20A02B2A" w14:textId="3B44894F" w:rsidR="008B44D7" w:rsidRDefault="00D43E12" w:rsidP="008B44D7">
      <w:pPr>
        <w:pStyle w:val="ListParagraph"/>
        <w:numPr>
          <w:ilvl w:val="0"/>
          <w:numId w:val="2"/>
        </w:numPr>
      </w:pPr>
      <w:r>
        <w:t>Click on “Careers” at the top right corner</w:t>
      </w:r>
    </w:p>
    <w:p w14:paraId="78B10CCA" w14:textId="17F3EF16" w:rsidR="00D43E12" w:rsidRPr="008B44D7" w:rsidRDefault="00D43E12" w:rsidP="008B44D7">
      <w:pPr>
        <w:pStyle w:val="ListParagraph"/>
        <w:numPr>
          <w:ilvl w:val="0"/>
          <w:numId w:val="2"/>
        </w:numPr>
      </w:pPr>
      <w:r>
        <w:t xml:space="preserve">Choose 3 careers you are interested in and click the </w:t>
      </w:r>
      <w:r w:rsidR="00C32310">
        <w:t>“</w:t>
      </w:r>
      <w:r>
        <w:t>heart icon</w:t>
      </w:r>
      <w:r w:rsidR="00C32310">
        <w:t>”</w:t>
      </w:r>
      <w:r>
        <w:t xml:space="preserve"> </w:t>
      </w:r>
    </w:p>
    <w:p w14:paraId="7F84DC1B" w14:textId="57F22AC5" w:rsidR="00B017D4" w:rsidRDefault="00D43E12" w:rsidP="00D43E12">
      <w:pPr>
        <w:pStyle w:val="ListParagraph"/>
        <w:numPr>
          <w:ilvl w:val="0"/>
          <w:numId w:val="2"/>
        </w:numPr>
      </w:pPr>
      <w:proofErr w:type="gramStart"/>
      <w:r>
        <w:t>All of</w:t>
      </w:r>
      <w:proofErr w:type="gramEnd"/>
      <w:r>
        <w:t xml:space="preserve"> your saved careers will now be in your account under “Careers I’m Thinking About”</w:t>
      </w:r>
    </w:p>
    <w:p w14:paraId="65D328E7" w14:textId="0401C187" w:rsidR="00E1124C" w:rsidRDefault="00D97A8C" w:rsidP="00753173">
      <w:pPr>
        <w:pStyle w:val="ListParagraph"/>
        <w:numPr>
          <w:ilvl w:val="0"/>
          <w:numId w:val="2"/>
        </w:numPr>
      </w:pPr>
      <w:r>
        <w:t>Go back to “My Planner,” click on “Tasks” and make sure that you see “You’re all set. You have nothing assigned to you.</w:t>
      </w:r>
      <w:r w:rsidR="00D43E12">
        <w:t>”</w:t>
      </w:r>
      <w:r>
        <w:t xml:space="preserve"> This is your confirmation that you have completed the required tasks. </w:t>
      </w:r>
    </w:p>
    <w:sectPr w:rsidR="00E112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9C6A" w14:textId="77777777" w:rsidR="00E123F7" w:rsidRDefault="00E123F7" w:rsidP="00D97A8C">
      <w:pPr>
        <w:spacing w:after="0" w:line="240" w:lineRule="auto"/>
      </w:pPr>
      <w:r>
        <w:separator/>
      </w:r>
    </w:p>
  </w:endnote>
  <w:endnote w:type="continuationSeparator" w:id="0">
    <w:p w14:paraId="41A606B5" w14:textId="77777777" w:rsidR="00E123F7" w:rsidRDefault="00E123F7" w:rsidP="00D9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1B66" w14:textId="77777777" w:rsidR="00E123F7" w:rsidRDefault="00E123F7" w:rsidP="00D97A8C">
      <w:pPr>
        <w:spacing w:after="0" w:line="240" w:lineRule="auto"/>
      </w:pPr>
      <w:r>
        <w:separator/>
      </w:r>
    </w:p>
  </w:footnote>
  <w:footnote w:type="continuationSeparator" w:id="0">
    <w:p w14:paraId="7D858783" w14:textId="77777777" w:rsidR="00E123F7" w:rsidRDefault="00E123F7" w:rsidP="00D9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8549" w14:textId="4EB49BB4" w:rsidR="00D97A8C" w:rsidRPr="00D97A8C" w:rsidRDefault="00B017D4" w:rsidP="00D97A8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9th</w:t>
    </w:r>
    <w:r w:rsidR="00D97A8C">
      <w:rPr>
        <w:sz w:val="36"/>
        <w:szCs w:val="36"/>
      </w:rPr>
      <w:t xml:space="preserve"> Grade Advisement </w:t>
    </w:r>
    <w:r w:rsidR="003C45F5">
      <w:rPr>
        <w:sz w:val="36"/>
        <w:szCs w:val="36"/>
      </w:rPr>
      <w:t>Directions for Bridge Bill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3B6"/>
    <w:multiLevelType w:val="hybridMultilevel"/>
    <w:tmpl w:val="43A21380"/>
    <w:lvl w:ilvl="0" w:tplc="58E01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48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20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82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40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E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CB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21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8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850E95"/>
    <w:multiLevelType w:val="hybridMultilevel"/>
    <w:tmpl w:val="2E340948"/>
    <w:lvl w:ilvl="0" w:tplc="519C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73C6"/>
    <w:multiLevelType w:val="hybridMultilevel"/>
    <w:tmpl w:val="98CC35A0"/>
    <w:lvl w:ilvl="0" w:tplc="9FCCD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6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6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88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2E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69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E6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C7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69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AA64C1"/>
    <w:multiLevelType w:val="hybridMultilevel"/>
    <w:tmpl w:val="15AA9454"/>
    <w:lvl w:ilvl="0" w:tplc="CC02FB5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F8EC6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F461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83257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A2AC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D1401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43078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5742C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69802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960135E"/>
    <w:multiLevelType w:val="hybridMultilevel"/>
    <w:tmpl w:val="8596582C"/>
    <w:lvl w:ilvl="0" w:tplc="EF4CDC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49D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02D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A2D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E25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E10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A43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8BE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68F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4648"/>
    <w:multiLevelType w:val="hybridMultilevel"/>
    <w:tmpl w:val="02E43530"/>
    <w:lvl w:ilvl="0" w:tplc="BED4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A5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C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C8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8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40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0F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0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67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3871CD"/>
    <w:multiLevelType w:val="hybridMultilevel"/>
    <w:tmpl w:val="2AA2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3B31"/>
    <w:multiLevelType w:val="hybridMultilevel"/>
    <w:tmpl w:val="1B20DF26"/>
    <w:lvl w:ilvl="0" w:tplc="698C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4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87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AF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2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EF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0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5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E06072"/>
    <w:multiLevelType w:val="hybridMultilevel"/>
    <w:tmpl w:val="70E811B4"/>
    <w:lvl w:ilvl="0" w:tplc="718EAF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838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8A25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A54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E94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ADC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C98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A97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620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4C"/>
    <w:rsid w:val="003C45F5"/>
    <w:rsid w:val="00501F73"/>
    <w:rsid w:val="00577543"/>
    <w:rsid w:val="0078655F"/>
    <w:rsid w:val="00797C03"/>
    <w:rsid w:val="0080158D"/>
    <w:rsid w:val="008B44D7"/>
    <w:rsid w:val="00A20531"/>
    <w:rsid w:val="00B017D4"/>
    <w:rsid w:val="00C32310"/>
    <w:rsid w:val="00D43E12"/>
    <w:rsid w:val="00D97A8C"/>
    <w:rsid w:val="00E1124C"/>
    <w:rsid w:val="00E123F7"/>
    <w:rsid w:val="00E96A48"/>
    <w:rsid w:val="00EF653C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B5B9"/>
  <w15:chartTrackingRefBased/>
  <w15:docId w15:val="{8DB3DF3E-A5C5-41B0-B218-6EE79203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8C"/>
  </w:style>
  <w:style w:type="paragraph" w:styleId="Footer">
    <w:name w:val="footer"/>
    <w:basedOn w:val="Normal"/>
    <w:link w:val="FooterChar"/>
    <w:uiPriority w:val="99"/>
    <w:unhideWhenUsed/>
    <w:rsid w:val="00D9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8C"/>
  </w:style>
  <w:style w:type="character" w:styleId="FollowedHyperlink">
    <w:name w:val="FollowedHyperlink"/>
    <w:basedOn w:val="DefaultParagraphFont"/>
    <w:uiPriority w:val="99"/>
    <w:semiHidden/>
    <w:unhideWhenUsed/>
    <w:rsid w:val="00A20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0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3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4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2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7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White</dc:creator>
  <cp:keywords/>
  <dc:description/>
  <cp:lastModifiedBy>Brandy Brady</cp:lastModifiedBy>
  <cp:revision>2</cp:revision>
  <dcterms:created xsi:type="dcterms:W3CDTF">2020-12-07T18:11:00Z</dcterms:created>
  <dcterms:modified xsi:type="dcterms:W3CDTF">2020-12-07T18:11:00Z</dcterms:modified>
</cp:coreProperties>
</file>